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AC" w:rsidRDefault="0013290B" w:rsidP="0013290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082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4A88909" wp14:editId="309E09DE">
            <wp:extent cx="2491200" cy="2908800"/>
            <wp:effectExtent l="0" t="0" r="4445" b="6350"/>
            <wp:docPr id="293897" name="Picture 9" descr="064Rahotep és Nof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97" name="Picture 9" descr="064Rahotep és Nofr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00" b="6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290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0AC" w:rsidRDefault="004570AC" w:rsidP="004570AC">
      <w:pPr>
        <w:rPr>
          <w:rFonts w:ascii="Times New Roman" w:hAnsi="Times New Roman" w:cs="Times New Roman"/>
          <w:sz w:val="28"/>
          <w:szCs w:val="28"/>
        </w:rPr>
      </w:pPr>
    </w:p>
    <w:p w:rsidR="004570AC" w:rsidRDefault="004570AC" w:rsidP="004570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0AC" w:rsidRPr="00070820" w:rsidRDefault="004570AC" w:rsidP="004570AC">
      <w:pPr>
        <w:numPr>
          <w:ilvl w:val="0"/>
          <w:numId w:val="2"/>
        </w:numPr>
        <w:rPr>
          <w:sz w:val="28"/>
          <w:szCs w:val="28"/>
        </w:rPr>
      </w:pPr>
      <w:r w:rsidRPr="00070820">
        <w:rPr>
          <w:rFonts w:ascii="Times New Roman" w:hAnsi="Times New Roman" w:cs="Times New Roman"/>
          <w:sz w:val="28"/>
          <w:szCs w:val="28"/>
        </w:rPr>
        <w:t>A felületük festett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0820">
        <w:rPr>
          <w:sz w:val="28"/>
          <w:szCs w:val="28"/>
        </w:rPr>
        <w:t>Festett mészkő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70820">
        <w:rPr>
          <w:rFonts w:ascii="Times New Roman" w:hAnsi="Times New Roman" w:cs="Times New Roman"/>
          <w:sz w:val="28"/>
          <w:szCs w:val="28"/>
        </w:rPr>
        <w:t>ealisztikus részletek: kövérkés test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70820">
        <w:rPr>
          <w:rFonts w:ascii="Times New Roman" w:hAnsi="Times New Roman" w:cs="Times New Roman"/>
          <w:sz w:val="28"/>
          <w:szCs w:val="28"/>
        </w:rPr>
        <w:t>endkívül kifejező az arc megformálása: feszült figyelem</w:t>
      </w:r>
    </w:p>
    <w:p w:rsidR="004570AC" w:rsidRDefault="004570AC" w:rsidP="004570AC">
      <w:pPr>
        <w:ind w:left="720"/>
        <w:jc w:val="center"/>
        <w:rPr>
          <w:sz w:val="28"/>
          <w:szCs w:val="28"/>
        </w:rPr>
      </w:pPr>
      <w:r w:rsidRPr="00070820">
        <w:rPr>
          <w:noProof/>
          <w:sz w:val="28"/>
          <w:szCs w:val="28"/>
          <w:lang w:eastAsia="hu-HU"/>
        </w:rPr>
        <w:drawing>
          <wp:inline distT="0" distB="0" distL="0" distR="0" wp14:anchorId="2F42391E" wp14:editId="1A95FB28">
            <wp:extent cx="2321821" cy="2798758"/>
            <wp:effectExtent l="0" t="0" r="2540" b="1905"/>
            <wp:docPr id="40966" name="Picture 6" descr="061Szakkara2620-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 descr="061Szakkara2620-23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75" cy="28130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70AC" w:rsidRPr="00F515E0" w:rsidRDefault="004570AC" w:rsidP="004570AC">
      <w:pPr>
        <w:ind w:left="720"/>
        <w:jc w:val="center"/>
        <w:rPr>
          <w:rFonts w:ascii="Times New Roman" w:hAnsi="Times New Roman" w:cs="Times New Roman"/>
          <w:color w:val="44546A" w:themeColor="text2"/>
          <w:sz w:val="28"/>
          <w:szCs w:val="28"/>
        </w:rPr>
      </w:pPr>
      <w:r w:rsidRPr="00F515E0">
        <w:rPr>
          <w:rFonts w:ascii="Times New Roman" w:hAnsi="Times New Roman" w:cs="Times New Roman"/>
          <w:color w:val="44546A" w:themeColor="text2"/>
          <w:sz w:val="28"/>
          <w:szCs w:val="28"/>
        </w:rPr>
        <w:t>Az Írnok szobra</w:t>
      </w:r>
    </w:p>
    <w:p w:rsidR="004570AC" w:rsidRDefault="004570AC" w:rsidP="004570A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70820">
        <w:rPr>
          <w:rFonts w:ascii="Times New Roman" w:hAnsi="Times New Roman" w:cs="Times New Roman"/>
          <w:sz w:val="28"/>
          <w:szCs w:val="28"/>
        </w:rPr>
        <w:t>A szemek üvegpaszta vagy féldrágakő berakást kapnak, az élő tekintet a végtelenbe réved</w:t>
      </w:r>
    </w:p>
    <w:p w:rsidR="004570AC" w:rsidRDefault="004570AC" w:rsidP="004570AC">
      <w:pPr>
        <w:rPr>
          <w:rFonts w:ascii="Times New Roman" w:hAnsi="Times New Roman" w:cs="Times New Roman"/>
          <w:sz w:val="28"/>
          <w:szCs w:val="28"/>
        </w:rPr>
      </w:pPr>
    </w:p>
    <w:p w:rsidR="004570AC" w:rsidRPr="00070820" w:rsidRDefault="004570AC" w:rsidP="004570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70820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06D0FD69" wp14:editId="1A964A63">
            <wp:extent cx="3009900" cy="8016295"/>
            <wp:effectExtent l="0" t="0" r="0" b="3810"/>
            <wp:docPr id="43013" name="Picture 5" descr="04 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04 K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016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70AC" w:rsidRPr="00070820" w:rsidRDefault="004570AC" w:rsidP="004570A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70820">
        <w:rPr>
          <w:rFonts w:ascii="Times New Roman" w:hAnsi="Times New Roman" w:cs="Times New Roman"/>
          <w:color w:val="44546A" w:themeColor="text2"/>
          <w:sz w:val="28"/>
          <w:szCs w:val="28"/>
        </w:rPr>
        <w:t>Kaaper</w:t>
      </w:r>
      <w:proofErr w:type="spellEnd"/>
      <w:r w:rsidRPr="00070820">
        <w:rPr>
          <w:rFonts w:ascii="Times New Roman" w:hAnsi="Times New Roman" w:cs="Times New Roman"/>
          <w:sz w:val="28"/>
          <w:szCs w:val="28"/>
        </w:rPr>
        <w:t xml:space="preserve"> főpap egykor festett fa szobra</w:t>
      </w:r>
    </w:p>
    <w:p w:rsidR="004570AC" w:rsidRPr="00F515E0" w:rsidRDefault="004570AC" w:rsidP="004570A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70820">
        <w:rPr>
          <w:rFonts w:ascii="Times New Roman" w:hAnsi="Times New Roman" w:cs="Times New Roman"/>
          <w:sz w:val="28"/>
          <w:szCs w:val="28"/>
        </w:rPr>
        <w:t xml:space="preserve">Az álló szobrokra jellemző kilépő ballábbal </w:t>
      </w:r>
    </w:p>
    <w:p w:rsidR="004570AC" w:rsidRPr="00F515E0" w:rsidRDefault="004570AC" w:rsidP="004570A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sz w:val="28"/>
          <w:szCs w:val="28"/>
        </w:rPr>
        <w:t xml:space="preserve">A korszak talán legszebb szobra, Ehnaton feleségének, </w:t>
      </w:r>
      <w:proofErr w:type="spellStart"/>
      <w:r w:rsidRPr="00F515E0">
        <w:rPr>
          <w:rFonts w:ascii="Times New Roman" w:hAnsi="Times New Roman" w:cs="Times New Roman"/>
          <w:sz w:val="28"/>
          <w:szCs w:val="28"/>
        </w:rPr>
        <w:t>Nofretéte</w:t>
      </w:r>
      <w:proofErr w:type="spellEnd"/>
      <w:r w:rsidRPr="00F515E0">
        <w:rPr>
          <w:rFonts w:ascii="Times New Roman" w:hAnsi="Times New Roman" w:cs="Times New Roman"/>
          <w:sz w:val="28"/>
          <w:szCs w:val="28"/>
        </w:rPr>
        <w:t xml:space="preserve"> királynőnek portréja</w:t>
      </w:r>
    </w:p>
    <w:p w:rsidR="004570AC" w:rsidRPr="00F515E0" w:rsidRDefault="004570AC" w:rsidP="004570A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sz w:val="28"/>
          <w:szCs w:val="28"/>
        </w:rPr>
        <w:t>Festett mészkő</w:t>
      </w:r>
    </w:p>
    <w:p w:rsidR="004570AC" w:rsidRPr="001252C0" w:rsidRDefault="004570AC" w:rsidP="004570AC">
      <w:pPr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sz w:val="28"/>
          <w:szCs w:val="28"/>
        </w:rPr>
        <w:t>Hiányzik az egyik szemének festése (valószínűleg befejezetlen</w:t>
      </w:r>
    </w:p>
    <w:p w:rsidR="004570AC" w:rsidRDefault="004570AC" w:rsidP="004570AC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12B07602" wp14:editId="16ABED7E">
            <wp:extent cx="3260725" cy="5300663"/>
            <wp:effectExtent l="0" t="0" r="0" b="0"/>
            <wp:docPr id="45062" name="Picture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 descr="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53006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70AC" w:rsidRDefault="004570AC" w:rsidP="004570AC">
      <w:pPr>
        <w:jc w:val="center"/>
        <w:rPr>
          <w:rFonts w:ascii="Times New Roman" w:hAnsi="Times New Roman" w:cs="Times New Roman"/>
          <w:color w:val="44546A" w:themeColor="text2"/>
          <w:sz w:val="40"/>
          <w:szCs w:val="40"/>
        </w:rPr>
      </w:pPr>
      <w:r>
        <w:rPr>
          <w:rFonts w:ascii="Times New Roman" w:hAnsi="Times New Roman" w:cs="Times New Roman"/>
          <w:color w:val="44546A" w:themeColor="text2"/>
          <w:sz w:val="40"/>
          <w:szCs w:val="40"/>
        </w:rPr>
        <w:t xml:space="preserve">A síkművészet </w:t>
      </w:r>
      <w:r w:rsidRPr="00F515E0">
        <w:rPr>
          <w:rFonts w:ascii="Times New Roman" w:hAnsi="Times New Roman" w:cs="Times New Roman"/>
          <w:color w:val="44546A" w:themeColor="text2"/>
          <w:sz w:val="40"/>
          <w:szCs w:val="40"/>
        </w:rPr>
        <w:t>témái</w:t>
      </w:r>
      <w:r>
        <w:rPr>
          <w:rFonts w:ascii="Times New Roman" w:hAnsi="Times New Roman" w:cs="Times New Roman"/>
          <w:color w:val="44546A" w:themeColor="text2"/>
          <w:sz w:val="40"/>
          <w:szCs w:val="40"/>
        </w:rPr>
        <w:t xml:space="preserve"> </w:t>
      </w:r>
    </w:p>
    <w:p w:rsidR="004570AC" w:rsidRPr="00F515E0" w:rsidRDefault="004570AC" w:rsidP="004570A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sz w:val="28"/>
          <w:szCs w:val="28"/>
        </w:rPr>
        <w:t>Az istenek</w:t>
      </w:r>
      <w:r>
        <w:rPr>
          <w:rFonts w:ascii="Times New Roman" w:hAnsi="Times New Roman" w:cs="Times New Roman"/>
          <w:sz w:val="28"/>
          <w:szCs w:val="28"/>
        </w:rPr>
        <w:t xml:space="preserve"> világa és </w:t>
      </w:r>
      <w:r w:rsidRPr="00F515E0">
        <w:rPr>
          <w:rFonts w:ascii="Times New Roman" w:hAnsi="Times New Roman" w:cs="Times New Roman"/>
          <w:sz w:val="28"/>
          <w:szCs w:val="28"/>
        </w:rPr>
        <w:t>a halotti kultusz</w:t>
      </w:r>
    </w:p>
    <w:p w:rsidR="004570AC" w:rsidRPr="00F515E0" w:rsidRDefault="004570AC" w:rsidP="004570A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sz w:val="28"/>
          <w:szCs w:val="28"/>
        </w:rPr>
        <w:t>A fáraó dicsőítése</w:t>
      </w:r>
    </w:p>
    <w:p w:rsidR="004570AC" w:rsidRDefault="004570AC" w:rsidP="004570AC">
      <w:pPr>
        <w:rPr>
          <w:rFonts w:ascii="Times New Roman" w:hAnsi="Times New Roman" w:cs="Times New Roman"/>
          <w:color w:val="44546A" w:themeColor="text2"/>
          <w:sz w:val="40"/>
          <w:szCs w:val="40"/>
        </w:rPr>
      </w:pPr>
      <w:r w:rsidRPr="00F515E0">
        <w:rPr>
          <w:rFonts w:ascii="Times New Roman" w:hAnsi="Times New Roman" w:cs="Times New Roman"/>
          <w:sz w:val="28"/>
          <w:szCs w:val="28"/>
        </w:rPr>
        <w:t xml:space="preserve">Az elhunyt előkelő életének bemutatása – ily módon, az élet legkülönbözőbb területei (mulatságok, gyász, harc, vadászat, munka </w:t>
      </w:r>
      <w:proofErr w:type="spellStart"/>
      <w:r w:rsidRPr="00F515E0">
        <w:rPr>
          <w:rFonts w:ascii="Times New Roman" w:hAnsi="Times New Roman" w:cs="Times New Roman"/>
          <w:sz w:val="28"/>
          <w:szCs w:val="28"/>
        </w:rPr>
        <w:t>stb</w:t>
      </w:r>
      <w:proofErr w:type="spellEnd"/>
    </w:p>
    <w:p w:rsidR="004570AC" w:rsidRPr="00F515E0" w:rsidRDefault="004570AC" w:rsidP="004570AC">
      <w:pPr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sz w:val="28"/>
          <w:szCs w:val="28"/>
        </w:rPr>
        <w:t xml:space="preserve">A színek egységesen töltik ki a körvonalak közti felületeket, nincs árnyékolás (nincs fény), ez is a </w:t>
      </w:r>
      <w:proofErr w:type="spellStart"/>
      <w:r w:rsidRPr="00F515E0">
        <w:rPr>
          <w:rFonts w:ascii="Times New Roman" w:hAnsi="Times New Roman" w:cs="Times New Roman"/>
          <w:sz w:val="28"/>
          <w:szCs w:val="28"/>
        </w:rPr>
        <w:t>síkbeliséget</w:t>
      </w:r>
      <w:proofErr w:type="spellEnd"/>
      <w:r w:rsidRPr="00F515E0">
        <w:rPr>
          <w:rFonts w:ascii="Times New Roman" w:hAnsi="Times New Roman" w:cs="Times New Roman"/>
          <w:sz w:val="28"/>
          <w:szCs w:val="28"/>
        </w:rPr>
        <w:t xml:space="preserve"> erősíti</w:t>
      </w:r>
    </w:p>
    <w:p w:rsidR="004570AC" w:rsidRDefault="00357F65" w:rsidP="00B251FF">
      <w:pPr>
        <w:rPr>
          <w:rFonts w:ascii="Times New Roman" w:hAnsi="Times New Roman" w:cs="Times New Roman"/>
          <w:color w:val="44546A" w:themeColor="text2"/>
          <w:sz w:val="40"/>
          <w:szCs w:val="40"/>
        </w:rPr>
      </w:pPr>
      <w:r w:rsidRPr="00F515E0">
        <w:rPr>
          <w:rFonts w:ascii="Times New Roman" w:hAnsi="Times New Roman" w:cs="Times New Roman"/>
          <w:noProof/>
          <w:color w:val="44546A" w:themeColor="text2"/>
          <w:sz w:val="40"/>
          <w:szCs w:val="40"/>
          <w:lang w:eastAsia="hu-HU"/>
        </w:rPr>
        <w:drawing>
          <wp:inline distT="0" distB="0" distL="0" distR="0" wp14:anchorId="043C94CB" wp14:editId="2324E971">
            <wp:extent cx="5760720" cy="3730625"/>
            <wp:effectExtent l="0" t="0" r="0" b="3175"/>
            <wp:docPr id="6" name="Picture 7" descr="186Uszer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55" name="Picture 7" descr="186Uszerh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70AC" w:rsidRDefault="004570AC" w:rsidP="004570AC">
      <w:pPr>
        <w:rPr>
          <w:rFonts w:ascii="Times New Roman" w:hAnsi="Times New Roman" w:cs="Times New Roman"/>
          <w:sz w:val="28"/>
          <w:szCs w:val="28"/>
        </w:rPr>
      </w:pPr>
      <w:r w:rsidRPr="00F515E0">
        <w:rPr>
          <w:rFonts w:ascii="Times New Roman" w:hAnsi="Times New Roman" w:cs="Times New Roman"/>
          <w:sz w:val="28"/>
          <w:szCs w:val="28"/>
        </w:rPr>
        <w:t>A térbeliség: nincs mélység, a figurák egy alapsíkon mozognak</w:t>
      </w:r>
    </w:p>
    <w:p w:rsidR="00357F65" w:rsidRPr="00F515E0" w:rsidRDefault="00357F65" w:rsidP="004570AC">
      <w:pPr>
        <w:rPr>
          <w:rFonts w:ascii="Times New Roman" w:hAnsi="Times New Roman" w:cs="Times New Roman"/>
          <w:sz w:val="28"/>
          <w:szCs w:val="28"/>
        </w:rPr>
      </w:pPr>
    </w:p>
    <w:p w:rsidR="00316909" w:rsidRDefault="00357F65" w:rsidP="00B251FF">
      <w:pPr>
        <w:jc w:val="center"/>
      </w:pPr>
      <w:r w:rsidRPr="00F515E0">
        <w:rPr>
          <w:rFonts w:ascii="Times New Roman" w:hAnsi="Times New Roman" w:cs="Times New Roman"/>
          <w:noProof/>
          <w:color w:val="44546A" w:themeColor="text2"/>
          <w:sz w:val="40"/>
          <w:szCs w:val="40"/>
          <w:lang w:eastAsia="hu-HU"/>
        </w:rPr>
        <w:drawing>
          <wp:inline distT="0" distB="0" distL="0" distR="0" wp14:anchorId="5D23348B" wp14:editId="2AA392DC">
            <wp:extent cx="5219103" cy="3364729"/>
            <wp:effectExtent l="0" t="0" r="635" b="7620"/>
            <wp:docPr id="353285" name="Picture 5" descr="173Nefert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85" name="Picture 5" descr="173Nefertar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19" cy="3363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316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80FE0"/>
    <w:multiLevelType w:val="hybridMultilevel"/>
    <w:tmpl w:val="4C6AF560"/>
    <w:lvl w:ilvl="0" w:tplc="FFD8C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ECC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A68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324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962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342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A7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D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0B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8391495"/>
    <w:multiLevelType w:val="hybridMultilevel"/>
    <w:tmpl w:val="79482AB2"/>
    <w:lvl w:ilvl="0" w:tplc="32321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C7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642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B4C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62D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E61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6A9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103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09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8214D63"/>
    <w:multiLevelType w:val="hybridMultilevel"/>
    <w:tmpl w:val="2FD2117E"/>
    <w:lvl w:ilvl="0" w:tplc="85767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CE9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9E4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C2C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09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B81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D2E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4D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48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AC"/>
    <w:rsid w:val="001258DC"/>
    <w:rsid w:val="0013290B"/>
    <w:rsid w:val="002B7993"/>
    <w:rsid w:val="00316909"/>
    <w:rsid w:val="00357F65"/>
    <w:rsid w:val="004363AE"/>
    <w:rsid w:val="004570AC"/>
    <w:rsid w:val="008712CE"/>
    <w:rsid w:val="00B2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2C874-2AFB-4C44-A341-D02A99D2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70AC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112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Tanari1</dc:creator>
  <cp:keywords/>
  <dc:description/>
  <cp:lastModifiedBy>Tanari1</cp:lastModifiedBy>
  <cp:revision>8</cp:revision>
  <dcterms:created xsi:type="dcterms:W3CDTF">2017-07-06T07:47:00Z</dcterms:created>
  <dcterms:modified xsi:type="dcterms:W3CDTF">2017-07-06T08:19:00Z</dcterms:modified>
</cp:coreProperties>
</file>